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F0" w:rsidRPr="00721C8F" w:rsidRDefault="002C1BF0" w:rsidP="002C1BF0">
      <w:pPr>
        <w:spacing w:line="580" w:lineRule="exact"/>
        <w:rPr>
          <w:rFonts w:ascii="方正黑体简体" w:eastAsia="方正黑体简体" w:hAnsi="黑体" w:hint="eastAsia"/>
          <w:sz w:val="32"/>
          <w:szCs w:val="32"/>
        </w:rPr>
      </w:pPr>
      <w:r w:rsidRPr="00721C8F">
        <w:rPr>
          <w:rFonts w:ascii="方正黑体简体" w:eastAsia="方正黑体简体" w:hAnsi="黑体" w:hint="eastAsia"/>
          <w:sz w:val="32"/>
          <w:szCs w:val="32"/>
        </w:rPr>
        <w:t>附件</w:t>
      </w:r>
    </w:p>
    <w:p w:rsidR="002C1BF0" w:rsidRPr="001F0224" w:rsidRDefault="002C1BF0" w:rsidP="002C1BF0">
      <w:pPr>
        <w:spacing w:line="58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2C1BF0" w:rsidRDefault="002C1BF0" w:rsidP="002C1BF0">
      <w:pPr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r w:rsidRPr="00721C8F">
        <w:rPr>
          <w:rFonts w:ascii="方正小标宋简体" w:eastAsia="方正小标宋简体" w:hAnsi="宋体" w:hint="eastAsia"/>
          <w:sz w:val="44"/>
          <w:szCs w:val="44"/>
        </w:rPr>
        <w:t>项目代建管理费总额控制费率表</w:t>
      </w:r>
    </w:p>
    <w:bookmarkEnd w:id="0"/>
    <w:p w:rsidR="002C1BF0" w:rsidRPr="00721C8F" w:rsidRDefault="002C1BF0" w:rsidP="002C1BF0">
      <w:pPr>
        <w:spacing w:line="58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</w:p>
    <w:p w:rsidR="002C1BF0" w:rsidRPr="00A62B70" w:rsidRDefault="002C1BF0" w:rsidP="002C1BF0">
      <w:pPr>
        <w:spacing w:line="580" w:lineRule="exact"/>
        <w:jc w:val="right"/>
        <w:rPr>
          <w:rFonts w:ascii="宋体" w:hAnsi="宋体" w:hint="eastAsia"/>
          <w:sz w:val="24"/>
        </w:rPr>
      </w:pPr>
      <w:r w:rsidRPr="00A62B70">
        <w:rPr>
          <w:rFonts w:ascii="宋体" w:hAnsi="宋体" w:hint="eastAsia"/>
          <w:sz w:val="24"/>
        </w:rPr>
        <w:t>单位:万元</w:t>
      </w:r>
    </w:p>
    <w:tbl>
      <w:tblPr>
        <w:tblW w:w="90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850"/>
        <w:gridCol w:w="1701"/>
        <w:gridCol w:w="4125"/>
      </w:tblGrid>
      <w:tr w:rsidR="002C1BF0" w:rsidRPr="001F0224" w:rsidTr="0096619C">
        <w:trPr>
          <w:trHeight w:hRule="exact" w:val="567"/>
          <w:jc w:val="center"/>
        </w:trPr>
        <w:tc>
          <w:tcPr>
            <w:tcW w:w="710" w:type="dxa"/>
            <w:vMerge w:val="restart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A62B70"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A62B70">
              <w:rPr>
                <w:rFonts w:ascii="黑体" w:eastAsia="黑体" w:hAnsi="宋体" w:hint="eastAsia"/>
                <w:sz w:val="24"/>
              </w:rPr>
              <w:t>工程总概算</w:t>
            </w:r>
          </w:p>
          <w:p w:rsidR="002C1BF0" w:rsidRPr="00A62B70" w:rsidRDefault="002C1BF0" w:rsidP="0096619C">
            <w:pPr>
              <w:spacing w:line="4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A62B70">
              <w:rPr>
                <w:rFonts w:ascii="黑体" w:eastAsia="黑体" w:hAnsi="宋体" w:hint="eastAsia"/>
                <w:sz w:val="24"/>
              </w:rPr>
              <w:t>（万元）</w:t>
            </w:r>
          </w:p>
        </w:tc>
        <w:tc>
          <w:tcPr>
            <w:tcW w:w="850" w:type="dxa"/>
            <w:vMerge w:val="restart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A62B70">
              <w:rPr>
                <w:rFonts w:ascii="黑体" w:eastAsia="黑体" w:hAnsi="宋体" w:hint="eastAsia"/>
                <w:sz w:val="24"/>
              </w:rPr>
              <w:t>费率</w:t>
            </w:r>
          </w:p>
          <w:p w:rsidR="002C1BF0" w:rsidRPr="00A62B70" w:rsidRDefault="002C1BF0" w:rsidP="0096619C">
            <w:pPr>
              <w:spacing w:line="4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A62B70">
              <w:rPr>
                <w:rFonts w:ascii="黑体" w:eastAsia="黑体" w:hAnsi="宋体" w:hint="eastAsia"/>
                <w:sz w:val="24"/>
              </w:rPr>
              <w:t>（%）</w:t>
            </w:r>
          </w:p>
        </w:tc>
        <w:tc>
          <w:tcPr>
            <w:tcW w:w="5826" w:type="dxa"/>
            <w:gridSpan w:val="2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A62B70">
              <w:rPr>
                <w:rFonts w:ascii="黑体" w:eastAsia="黑体" w:hAnsi="宋体" w:hint="eastAsia"/>
                <w:sz w:val="24"/>
              </w:rPr>
              <w:t>算   例</w:t>
            </w:r>
          </w:p>
        </w:tc>
      </w:tr>
      <w:tr w:rsidR="002C1BF0" w:rsidRPr="001F0224" w:rsidTr="0096619C">
        <w:trPr>
          <w:trHeight w:hRule="exact" w:val="832"/>
          <w:jc w:val="center"/>
        </w:trPr>
        <w:tc>
          <w:tcPr>
            <w:tcW w:w="710" w:type="dxa"/>
            <w:vMerge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黑体" w:eastAsia="黑体" w:hAnsi="宋体" w:hint="eastAsia"/>
                <w:w w:val="90"/>
                <w:sz w:val="24"/>
              </w:rPr>
            </w:pPr>
            <w:r w:rsidRPr="00A62B70">
              <w:rPr>
                <w:rFonts w:ascii="黑体" w:eastAsia="黑体" w:hAnsi="宋体" w:hint="eastAsia"/>
                <w:w w:val="90"/>
                <w:sz w:val="24"/>
              </w:rPr>
              <w:t>工程总概算</w:t>
            </w:r>
          </w:p>
          <w:p w:rsidR="002C1BF0" w:rsidRPr="00A62B70" w:rsidRDefault="002C1BF0" w:rsidP="0096619C">
            <w:pPr>
              <w:spacing w:line="400" w:lineRule="exact"/>
              <w:jc w:val="center"/>
              <w:rPr>
                <w:rFonts w:ascii="黑体" w:eastAsia="黑体" w:hAnsi="宋体" w:hint="eastAsia"/>
                <w:w w:val="90"/>
                <w:sz w:val="24"/>
              </w:rPr>
            </w:pPr>
            <w:r w:rsidRPr="00A62B70">
              <w:rPr>
                <w:rFonts w:ascii="黑体" w:eastAsia="黑体" w:hAnsi="宋体" w:hint="eastAsia"/>
                <w:w w:val="90"/>
                <w:sz w:val="24"/>
              </w:rPr>
              <w:t>（万元）</w:t>
            </w:r>
          </w:p>
        </w:tc>
        <w:tc>
          <w:tcPr>
            <w:tcW w:w="4125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黑体" w:eastAsia="黑体" w:hAnsi="宋体" w:hint="eastAsia"/>
                <w:w w:val="90"/>
                <w:sz w:val="24"/>
              </w:rPr>
            </w:pPr>
            <w:r w:rsidRPr="00A62B70">
              <w:rPr>
                <w:rFonts w:ascii="黑体" w:eastAsia="黑体" w:hAnsi="宋体" w:hint="eastAsia"/>
                <w:w w:val="90"/>
                <w:sz w:val="24"/>
              </w:rPr>
              <w:t>项目代建管理费（万元）</w:t>
            </w:r>
          </w:p>
        </w:tc>
      </w:tr>
      <w:tr w:rsidR="002C1BF0" w:rsidRPr="001F0224" w:rsidTr="0096619C">
        <w:trPr>
          <w:trHeight w:hRule="exact" w:val="851"/>
          <w:jc w:val="center"/>
        </w:trPr>
        <w:tc>
          <w:tcPr>
            <w:tcW w:w="710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C1BF0" w:rsidRPr="00A62B70" w:rsidRDefault="002C1BF0" w:rsidP="0096619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1000以下</w:t>
            </w:r>
          </w:p>
        </w:tc>
        <w:tc>
          <w:tcPr>
            <w:tcW w:w="850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1000</w:t>
            </w:r>
          </w:p>
        </w:tc>
        <w:tc>
          <w:tcPr>
            <w:tcW w:w="4125" w:type="dxa"/>
            <w:vAlign w:val="center"/>
          </w:tcPr>
          <w:p w:rsidR="002C1BF0" w:rsidRPr="00A62B70" w:rsidRDefault="002C1BF0" w:rsidP="0096619C">
            <w:pPr>
              <w:spacing w:line="400" w:lineRule="exact"/>
              <w:rPr>
                <w:rFonts w:ascii="宋体" w:hAnsi="宋体" w:hint="eastAsia"/>
                <w:w w:val="90"/>
                <w:sz w:val="24"/>
              </w:rPr>
            </w:pPr>
            <w:r w:rsidRPr="00A62B70">
              <w:rPr>
                <w:rFonts w:ascii="宋体" w:hAnsi="宋体" w:hint="eastAsia"/>
                <w:w w:val="90"/>
                <w:sz w:val="24"/>
              </w:rPr>
              <w:t>1000×2%=20</w:t>
            </w:r>
          </w:p>
        </w:tc>
      </w:tr>
      <w:tr w:rsidR="002C1BF0" w:rsidRPr="001F0224" w:rsidTr="0096619C">
        <w:trPr>
          <w:trHeight w:hRule="exact" w:val="851"/>
          <w:jc w:val="center"/>
        </w:trPr>
        <w:tc>
          <w:tcPr>
            <w:tcW w:w="710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2C1BF0" w:rsidRPr="00A62B70" w:rsidRDefault="002C1BF0" w:rsidP="0096619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1001-5000</w:t>
            </w:r>
          </w:p>
        </w:tc>
        <w:tc>
          <w:tcPr>
            <w:tcW w:w="850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1.5</w:t>
            </w:r>
          </w:p>
        </w:tc>
        <w:tc>
          <w:tcPr>
            <w:tcW w:w="1701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5000</w:t>
            </w:r>
          </w:p>
        </w:tc>
        <w:tc>
          <w:tcPr>
            <w:tcW w:w="4125" w:type="dxa"/>
            <w:vAlign w:val="center"/>
          </w:tcPr>
          <w:p w:rsidR="002C1BF0" w:rsidRPr="00A62B70" w:rsidRDefault="002C1BF0" w:rsidP="0096619C">
            <w:pPr>
              <w:spacing w:line="400" w:lineRule="exact"/>
              <w:rPr>
                <w:rFonts w:ascii="宋体" w:hAnsi="宋体" w:hint="eastAsia"/>
                <w:w w:val="90"/>
                <w:sz w:val="24"/>
              </w:rPr>
            </w:pPr>
            <w:r w:rsidRPr="00A62B70">
              <w:rPr>
                <w:rFonts w:ascii="宋体" w:hAnsi="宋体" w:hint="eastAsia"/>
                <w:w w:val="90"/>
                <w:sz w:val="24"/>
              </w:rPr>
              <w:t>20+（5000-1000）×1.5%=80</w:t>
            </w:r>
          </w:p>
        </w:tc>
      </w:tr>
      <w:tr w:rsidR="002C1BF0" w:rsidRPr="001F0224" w:rsidTr="0096619C">
        <w:trPr>
          <w:trHeight w:hRule="exact" w:val="851"/>
          <w:jc w:val="center"/>
        </w:trPr>
        <w:tc>
          <w:tcPr>
            <w:tcW w:w="710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2C1BF0" w:rsidRPr="00A62B70" w:rsidRDefault="002C1BF0" w:rsidP="0096619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5001-10000</w:t>
            </w:r>
          </w:p>
        </w:tc>
        <w:tc>
          <w:tcPr>
            <w:tcW w:w="850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10000</w:t>
            </w:r>
          </w:p>
        </w:tc>
        <w:tc>
          <w:tcPr>
            <w:tcW w:w="4125" w:type="dxa"/>
            <w:vAlign w:val="center"/>
          </w:tcPr>
          <w:p w:rsidR="002C1BF0" w:rsidRPr="00A62B70" w:rsidRDefault="002C1BF0" w:rsidP="0096619C">
            <w:pPr>
              <w:spacing w:line="400" w:lineRule="exact"/>
              <w:rPr>
                <w:rFonts w:ascii="宋体" w:hAnsi="宋体" w:hint="eastAsia"/>
                <w:w w:val="90"/>
                <w:sz w:val="24"/>
              </w:rPr>
            </w:pPr>
            <w:r w:rsidRPr="00A62B70">
              <w:rPr>
                <w:rFonts w:ascii="宋体" w:hAnsi="宋体" w:hint="eastAsia"/>
                <w:w w:val="90"/>
                <w:sz w:val="24"/>
              </w:rPr>
              <w:t>80+（10000-5000）×1.2%=140</w:t>
            </w:r>
          </w:p>
        </w:tc>
      </w:tr>
      <w:tr w:rsidR="002C1BF0" w:rsidRPr="001F0224" w:rsidTr="0096619C">
        <w:trPr>
          <w:trHeight w:hRule="exact" w:val="851"/>
          <w:jc w:val="center"/>
        </w:trPr>
        <w:tc>
          <w:tcPr>
            <w:tcW w:w="710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2C1BF0" w:rsidRPr="00A62B70" w:rsidRDefault="002C1BF0" w:rsidP="0096619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10001-50000</w:t>
            </w:r>
          </w:p>
        </w:tc>
        <w:tc>
          <w:tcPr>
            <w:tcW w:w="850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50000</w:t>
            </w:r>
          </w:p>
        </w:tc>
        <w:tc>
          <w:tcPr>
            <w:tcW w:w="4125" w:type="dxa"/>
            <w:vAlign w:val="center"/>
          </w:tcPr>
          <w:p w:rsidR="002C1BF0" w:rsidRPr="00A62B70" w:rsidRDefault="002C1BF0" w:rsidP="0096619C">
            <w:pPr>
              <w:spacing w:line="400" w:lineRule="exact"/>
              <w:rPr>
                <w:rFonts w:ascii="宋体" w:hAnsi="宋体" w:hint="eastAsia"/>
                <w:w w:val="90"/>
                <w:sz w:val="24"/>
              </w:rPr>
            </w:pPr>
            <w:r w:rsidRPr="00A62B70">
              <w:rPr>
                <w:rFonts w:ascii="宋体" w:hAnsi="宋体" w:hint="eastAsia"/>
                <w:w w:val="90"/>
                <w:sz w:val="24"/>
              </w:rPr>
              <w:t>140+（50000-10000）×1%=540</w:t>
            </w:r>
          </w:p>
        </w:tc>
      </w:tr>
      <w:tr w:rsidR="002C1BF0" w:rsidRPr="001F0224" w:rsidTr="0096619C">
        <w:trPr>
          <w:trHeight w:hRule="exact" w:val="851"/>
          <w:jc w:val="center"/>
        </w:trPr>
        <w:tc>
          <w:tcPr>
            <w:tcW w:w="710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2C1BF0" w:rsidRPr="00A62B70" w:rsidRDefault="002C1BF0" w:rsidP="0096619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50001-100000</w:t>
            </w:r>
          </w:p>
        </w:tc>
        <w:tc>
          <w:tcPr>
            <w:tcW w:w="850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0.8</w:t>
            </w:r>
          </w:p>
        </w:tc>
        <w:tc>
          <w:tcPr>
            <w:tcW w:w="1701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100000</w:t>
            </w:r>
          </w:p>
        </w:tc>
        <w:tc>
          <w:tcPr>
            <w:tcW w:w="4125" w:type="dxa"/>
            <w:vAlign w:val="center"/>
          </w:tcPr>
          <w:p w:rsidR="002C1BF0" w:rsidRPr="00A62B70" w:rsidRDefault="002C1BF0" w:rsidP="0096619C">
            <w:pPr>
              <w:spacing w:line="400" w:lineRule="exact"/>
              <w:rPr>
                <w:rFonts w:ascii="宋体" w:hAnsi="宋体" w:hint="eastAsia"/>
                <w:w w:val="90"/>
                <w:sz w:val="24"/>
              </w:rPr>
            </w:pPr>
            <w:r w:rsidRPr="00A62B70">
              <w:rPr>
                <w:rFonts w:ascii="宋体" w:hAnsi="宋体" w:hint="eastAsia"/>
                <w:w w:val="90"/>
                <w:sz w:val="24"/>
              </w:rPr>
              <w:t>540+（100000-50000）×0.8%=940</w:t>
            </w:r>
          </w:p>
        </w:tc>
      </w:tr>
      <w:tr w:rsidR="002C1BF0" w:rsidRPr="001F0224" w:rsidTr="0096619C">
        <w:trPr>
          <w:trHeight w:hRule="exact" w:val="851"/>
          <w:jc w:val="center"/>
        </w:trPr>
        <w:tc>
          <w:tcPr>
            <w:tcW w:w="710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2C1BF0" w:rsidRPr="00A62B70" w:rsidRDefault="002C1BF0" w:rsidP="0096619C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100000以上</w:t>
            </w:r>
          </w:p>
        </w:tc>
        <w:tc>
          <w:tcPr>
            <w:tcW w:w="850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0.4</w:t>
            </w:r>
          </w:p>
        </w:tc>
        <w:tc>
          <w:tcPr>
            <w:tcW w:w="1701" w:type="dxa"/>
            <w:vAlign w:val="center"/>
          </w:tcPr>
          <w:p w:rsidR="002C1BF0" w:rsidRPr="00A62B70" w:rsidRDefault="002C1BF0" w:rsidP="0096619C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A62B70">
              <w:rPr>
                <w:rFonts w:ascii="宋体" w:hAnsi="宋体" w:hint="eastAsia"/>
                <w:sz w:val="24"/>
              </w:rPr>
              <w:t>200000</w:t>
            </w:r>
          </w:p>
        </w:tc>
        <w:tc>
          <w:tcPr>
            <w:tcW w:w="4125" w:type="dxa"/>
            <w:vAlign w:val="center"/>
          </w:tcPr>
          <w:p w:rsidR="002C1BF0" w:rsidRPr="00A62B70" w:rsidRDefault="002C1BF0" w:rsidP="0096619C">
            <w:pPr>
              <w:spacing w:line="400" w:lineRule="exact"/>
              <w:rPr>
                <w:rFonts w:ascii="宋体" w:hAnsi="宋体" w:hint="eastAsia"/>
                <w:w w:val="90"/>
                <w:sz w:val="24"/>
              </w:rPr>
            </w:pPr>
            <w:r w:rsidRPr="00A62B70">
              <w:rPr>
                <w:rFonts w:ascii="宋体" w:hAnsi="宋体" w:hint="eastAsia"/>
                <w:w w:val="90"/>
                <w:sz w:val="24"/>
              </w:rPr>
              <w:t>940+（200000-100000）×0.4%=1340</w:t>
            </w:r>
          </w:p>
        </w:tc>
      </w:tr>
    </w:tbl>
    <w:p w:rsidR="002C1BF0" w:rsidRDefault="002C1BF0" w:rsidP="002C1BF0">
      <w:pPr>
        <w:spacing w:line="400" w:lineRule="exact"/>
        <w:rPr>
          <w:rFonts w:hint="eastAsia"/>
        </w:rPr>
      </w:pPr>
    </w:p>
    <w:p w:rsidR="002C1BF0" w:rsidRDefault="002C1BF0" w:rsidP="002C1BF0">
      <w:pPr>
        <w:spacing w:line="100" w:lineRule="exact"/>
        <w:rPr>
          <w:rFonts w:hint="eastAsia"/>
        </w:rPr>
      </w:pPr>
    </w:p>
    <w:p w:rsidR="002C1BF0" w:rsidRDefault="002C1BF0" w:rsidP="002C1BF0">
      <w:pPr>
        <w:spacing w:line="100" w:lineRule="exact"/>
        <w:rPr>
          <w:rFonts w:hint="eastAsia"/>
        </w:rPr>
      </w:pPr>
    </w:p>
    <w:p w:rsidR="002C1BF0" w:rsidRDefault="002C1BF0" w:rsidP="002C1BF0">
      <w:pPr>
        <w:spacing w:line="100" w:lineRule="exact"/>
        <w:rPr>
          <w:rFonts w:hint="eastAsia"/>
        </w:rPr>
      </w:pPr>
    </w:p>
    <w:p w:rsidR="002C1BF0" w:rsidRDefault="002C1BF0" w:rsidP="002C1BF0">
      <w:pPr>
        <w:spacing w:line="100" w:lineRule="exact"/>
        <w:rPr>
          <w:rFonts w:hint="eastAsia"/>
        </w:rPr>
      </w:pPr>
    </w:p>
    <w:p w:rsidR="009137E7" w:rsidRDefault="009137E7"/>
    <w:sectPr w:rsidR="00913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F0"/>
    <w:rsid w:val="002C1BF0"/>
    <w:rsid w:val="0091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2020-04-27T08:03:00Z</dcterms:created>
  <dcterms:modified xsi:type="dcterms:W3CDTF">2020-04-27T08:04:00Z</dcterms:modified>
</cp:coreProperties>
</file>