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80" w:lineRule="exact"/>
        <w:rPr>
          <w:rFonts w:hint="eastAsia" w:ascii="方正黑体简体" w:hAnsi="仿宋" w:eastAsia="方正黑体简体"/>
          <w:sz w:val="32"/>
          <w:szCs w:val="32"/>
        </w:rPr>
      </w:pPr>
      <w:r>
        <w:rPr>
          <w:rFonts w:hint="eastAsia" w:ascii="方正黑体简体" w:hAnsi="仿宋" w:eastAsia="方正黑体简体"/>
          <w:sz w:val="32"/>
          <w:szCs w:val="32"/>
        </w:rPr>
        <w:t>附件1</w:t>
      </w:r>
    </w:p>
    <w:p>
      <w:pPr>
        <w:topLinePunct/>
        <w:spacing w:line="580" w:lineRule="exact"/>
        <w:rPr>
          <w:rFonts w:ascii="仿宋" w:hAnsi="仿宋" w:eastAsia="仿宋"/>
          <w:sz w:val="32"/>
          <w:szCs w:val="32"/>
        </w:rPr>
      </w:pPr>
    </w:p>
    <w:p>
      <w:pPr>
        <w:topLinePunct/>
        <w:spacing w:line="580" w:lineRule="exact"/>
        <w:jc w:val="center"/>
        <w:rPr>
          <w:rFonts w:hint="eastAsia" w:ascii="方正小标宋简体" w:hAnsi="华文中宋" w:eastAsia="方正小标宋简体"/>
          <w:spacing w:val="20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20"/>
          <w:sz w:val="44"/>
          <w:szCs w:val="44"/>
        </w:rPr>
        <w:t>内蒙古自治区工程建设项目审批制度</w:t>
      </w:r>
    </w:p>
    <w:p>
      <w:pPr>
        <w:topLinePunct/>
        <w:spacing w:line="58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改革工作领导小组组成人员名单</w:t>
      </w:r>
    </w:p>
    <w:p>
      <w:pPr>
        <w:topLinePunct/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topLinePunct/>
        <w:spacing w:line="580" w:lineRule="exact"/>
        <w:ind w:firstLine="640" w:firstLineChars="200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组  长</w:t>
      </w:r>
      <w:r>
        <w:rPr>
          <w:rFonts w:hint="eastAsia" w:ascii="方正仿宋简体" w:hAnsi="仿宋" w:eastAsia="方正仿宋简体"/>
          <w:sz w:val="32"/>
          <w:szCs w:val="32"/>
        </w:rPr>
        <w:t>：布小林  自治区主席</w:t>
      </w:r>
    </w:p>
    <w:p>
      <w:pPr>
        <w:topLinePunct/>
        <w:spacing w:line="580" w:lineRule="exact"/>
        <w:ind w:firstLine="640" w:firstLineChars="200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副组长</w:t>
      </w:r>
      <w:r>
        <w:rPr>
          <w:rFonts w:hint="eastAsia" w:ascii="方正仿宋简体" w:hAnsi="仿宋" w:eastAsia="方正仿宋简体"/>
          <w:sz w:val="32"/>
          <w:szCs w:val="32"/>
        </w:rPr>
        <w:t xml:space="preserve">：马学军  自治区党委常委、常务副主席 </w:t>
      </w:r>
    </w:p>
    <w:p>
      <w:pPr>
        <w:topLinePunct/>
        <w:spacing w:line="580" w:lineRule="exact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 xml:space="preserve">            包  钢  自治区副主席 </w:t>
      </w:r>
    </w:p>
    <w:p>
      <w:pPr>
        <w:topLinePunct/>
        <w:spacing w:line="580" w:lineRule="exact"/>
        <w:ind w:firstLine="640" w:firstLineChars="200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成  员</w:t>
      </w:r>
      <w:r>
        <w:rPr>
          <w:rFonts w:hint="eastAsia" w:ascii="方正仿宋简体" w:hAnsi="仿宋" w:eastAsia="方正仿宋简体"/>
          <w:sz w:val="32"/>
          <w:szCs w:val="32"/>
        </w:rPr>
        <w:t>：张佰成  自治区党委网信办主任</w:t>
      </w:r>
    </w:p>
    <w:p>
      <w:pPr>
        <w:topLinePunct/>
        <w:spacing w:line="580" w:lineRule="exact"/>
        <w:ind w:firstLine="1920" w:firstLineChars="600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杨利民  自治区人民政府副秘书长</w:t>
      </w:r>
    </w:p>
    <w:p>
      <w:pPr>
        <w:topLinePunct/>
        <w:spacing w:line="580" w:lineRule="exact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 xml:space="preserve">            孙利剑  自治区人民政府办公厅副主任</w:t>
      </w:r>
    </w:p>
    <w:p>
      <w:pPr>
        <w:topLinePunct/>
        <w:spacing w:line="580" w:lineRule="exact"/>
        <w:ind w:firstLine="1920" w:firstLineChars="600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龚明珠  自治区发展改革委主任</w:t>
      </w:r>
    </w:p>
    <w:p>
      <w:pPr>
        <w:topLinePunct/>
        <w:spacing w:line="580" w:lineRule="exact"/>
        <w:ind w:firstLine="1920" w:firstLineChars="600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李仲开  自治区工业和信息化厅厅长</w:t>
      </w:r>
    </w:p>
    <w:p>
      <w:pPr>
        <w:topLinePunct/>
        <w:spacing w:line="580" w:lineRule="exact"/>
        <w:ind w:firstLine="2880" w:firstLineChars="900"/>
        <w:rPr>
          <w:rFonts w:hint="eastAsia" w:ascii="方正仿宋简体" w:hAnsi="仿宋" w:eastAsia="方正仿宋简体"/>
          <w:sz w:val="32"/>
          <w:szCs w:val="32"/>
        </w:rPr>
      </w:pPr>
      <w:bookmarkStart w:id="0" w:name="_GoBack"/>
      <w:bookmarkEnd w:id="0"/>
      <w:r>
        <w:rPr>
          <w:rFonts w:hint="eastAsia" w:ascii="方正仿宋简体" w:hAnsi="仿宋" w:eastAsia="方正仿宋简体"/>
          <w:sz w:val="32"/>
          <w:szCs w:val="32"/>
        </w:rPr>
        <w:t xml:space="preserve">  自治区司法厅厅长</w:t>
      </w:r>
    </w:p>
    <w:p>
      <w:pPr>
        <w:topLinePunct/>
        <w:spacing w:line="580" w:lineRule="exact"/>
        <w:ind w:firstLine="1920" w:firstLineChars="600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张  磊  自治区财政厅厅长</w:t>
      </w:r>
    </w:p>
    <w:p>
      <w:pPr>
        <w:topLinePunct/>
        <w:spacing w:line="580" w:lineRule="exact"/>
        <w:ind w:firstLine="1920" w:firstLineChars="600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张利平  自治区自然资源厅厅长</w:t>
      </w:r>
    </w:p>
    <w:p>
      <w:pPr>
        <w:topLinePunct/>
        <w:spacing w:line="580" w:lineRule="exact"/>
        <w:ind w:firstLine="1920" w:firstLineChars="600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陈  伟  自治区自然资源厅副厅长</w:t>
      </w:r>
    </w:p>
    <w:p>
      <w:pPr>
        <w:topLinePunct/>
        <w:spacing w:line="580" w:lineRule="exact"/>
        <w:ind w:firstLine="1939" w:firstLineChars="606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向  东  自治区生态环境厅厅长</w:t>
      </w:r>
    </w:p>
    <w:p>
      <w:pPr>
        <w:topLinePunct/>
        <w:spacing w:line="580" w:lineRule="exact"/>
        <w:ind w:firstLine="1939" w:firstLineChars="606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冯任飞  自治区住房城乡建设厅厅长</w:t>
      </w:r>
    </w:p>
    <w:p>
      <w:pPr>
        <w:topLinePunct/>
        <w:spacing w:line="580" w:lineRule="exact"/>
        <w:ind w:firstLine="1939" w:firstLineChars="606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揭新民  自治区住房城乡建设厅副厅长</w:t>
      </w:r>
    </w:p>
    <w:p>
      <w:pPr>
        <w:topLinePunct/>
        <w:spacing w:line="580" w:lineRule="exact"/>
        <w:ind w:firstLine="1920" w:firstLineChars="600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刘万华  自治区水利厅厅长</w:t>
      </w:r>
    </w:p>
    <w:p>
      <w:pPr>
        <w:topLinePunct/>
        <w:spacing w:line="580" w:lineRule="exact"/>
        <w:ind w:firstLine="1920" w:firstLineChars="600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白清元  自治区市场监管局局长</w:t>
      </w:r>
    </w:p>
    <w:p>
      <w:pPr>
        <w:topLinePunct/>
        <w:spacing w:line="580" w:lineRule="exact"/>
        <w:ind w:firstLine="1920" w:firstLineChars="600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姜伯彦  自治区广电局局长</w:t>
      </w:r>
    </w:p>
    <w:p>
      <w:pPr>
        <w:topLinePunct/>
        <w:spacing w:line="580" w:lineRule="exact"/>
        <w:ind w:firstLine="1920" w:firstLineChars="600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李  理  自治区能源局局长</w:t>
      </w:r>
    </w:p>
    <w:p>
      <w:pPr>
        <w:topLinePunct/>
        <w:spacing w:line="580" w:lineRule="exact"/>
        <w:ind w:firstLine="1920" w:firstLineChars="600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牧  远  自治区林草局局长</w:t>
      </w:r>
    </w:p>
    <w:p>
      <w:pPr>
        <w:topLinePunct/>
        <w:spacing w:line="580" w:lineRule="exact"/>
        <w:ind w:firstLine="1920" w:firstLineChars="600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许怀云  自治区人防办主任</w:t>
      </w:r>
    </w:p>
    <w:p>
      <w:pPr>
        <w:topLinePunct/>
        <w:spacing w:line="580" w:lineRule="exact"/>
        <w:ind w:firstLine="1920" w:firstLineChars="600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付  旋  内蒙古通信管理局局长</w:t>
      </w:r>
    </w:p>
    <w:p>
      <w:pPr>
        <w:topLinePunct/>
        <w:spacing w:line="580" w:lineRule="exact"/>
        <w:ind w:firstLine="1920" w:firstLineChars="600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戴泊生  内蒙古地震局局长</w:t>
      </w:r>
    </w:p>
    <w:p>
      <w:pPr>
        <w:topLinePunct/>
        <w:spacing w:line="580" w:lineRule="exact"/>
        <w:ind w:firstLine="1920" w:firstLineChars="600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张  琛  自治区档案局局长</w:t>
      </w:r>
    </w:p>
    <w:p>
      <w:pPr>
        <w:topLinePunct/>
        <w:spacing w:line="580" w:lineRule="exact"/>
        <w:ind w:firstLine="1920" w:firstLineChars="600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陈永志  自治区文物局局长</w:t>
      </w:r>
    </w:p>
    <w:p>
      <w:pPr>
        <w:topLinePunct/>
        <w:spacing w:line="580" w:lineRule="exact"/>
        <w:ind w:firstLine="1920" w:firstLineChars="600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鲍建中  自治区政务服务局局长</w:t>
      </w:r>
    </w:p>
    <w:p>
      <w:pPr>
        <w:topLinePunct/>
        <w:spacing w:line="580" w:lineRule="exact"/>
        <w:ind w:firstLine="640"/>
        <w:rPr>
          <w:rFonts w:hint="eastAsia" w:ascii="仿宋_GB2312" w:eastAsia="仿宋_GB2312"/>
          <w:sz w:val="28"/>
          <w:szCs w:val="28"/>
        </w:rPr>
      </w:pPr>
      <w:r>
        <w:rPr>
          <w:rFonts w:hint="eastAsia" w:ascii="方正仿宋简体" w:hAnsi="仿宋" w:eastAsia="方正仿宋简体"/>
          <w:sz w:val="32"/>
          <w:szCs w:val="32"/>
        </w:rPr>
        <w:t>领导小组下设办公室，设在自治区住房城乡建设厅。办公室主任由自治区住房城乡建设厅厅长冯任飞兼任，办公室副主任由自治区政务服务局局长鲍建中、自治区自然资源厅副厅长陈伟、自治区住房城乡建设厅副厅长揭新民兼任。</w:t>
      </w: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N2Q0ZjllOTdiMWVkYTVkOTM2MmUzZDU2MTgwMWMifQ=="/>
  </w:docVars>
  <w:rsids>
    <w:rsidRoot w:val="00500560"/>
    <w:rsid w:val="00104AD9"/>
    <w:rsid w:val="00500560"/>
    <w:rsid w:val="67AA44CF"/>
    <w:rsid w:val="7430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525</Characters>
  <Lines>4</Lines>
  <Paragraphs>1</Paragraphs>
  <TotalTime>2</TotalTime>
  <ScaleCrop>false</ScaleCrop>
  <LinksUpToDate>false</LinksUpToDate>
  <CharactersWithSpaces>616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2019-06-06T06:40:00Z</dcterms:created>
  <dc:creator>XXZX-WQ</dc:creator>
  <cp:lastModifiedBy>Administrator</cp:lastModifiedBy>
  <dcterms:modified xsi:type="dcterms:W3CDTF">2023-12-01T02:47:43Z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12919E32D51A49CC8C77651BB61C8C37</vt:lpwstr>
  </property>
</Properties>
</file>